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1C881" w14:textId="77777777" w:rsidR="00DD3C74" w:rsidRDefault="00DD3C74" w:rsidP="00DD3C74">
      <w:pPr>
        <w:jc w:val="center"/>
      </w:pPr>
      <w:r>
        <w:t>Board of Directors</w:t>
      </w:r>
    </w:p>
    <w:p w14:paraId="6FF5CD1C" w14:textId="77777777" w:rsidR="00DD3C74" w:rsidRDefault="00DD3C74" w:rsidP="00DD3C74">
      <w:pPr>
        <w:jc w:val="center"/>
      </w:pPr>
      <w:r>
        <w:t>Coke County Underground Water Conservation District</w:t>
      </w:r>
    </w:p>
    <w:p w14:paraId="43CA999E" w14:textId="77777777" w:rsidR="00DD3C74" w:rsidRDefault="00DD3C74" w:rsidP="00DD3C74">
      <w:pPr>
        <w:jc w:val="center"/>
      </w:pPr>
      <w:r>
        <w:t>Robert Lee, Texas</w:t>
      </w:r>
    </w:p>
    <w:p w14:paraId="4E741259" w14:textId="77777777" w:rsidR="00DD3C74" w:rsidRDefault="00DD3C74" w:rsidP="00DD3C74">
      <w:pPr>
        <w:jc w:val="center"/>
      </w:pPr>
    </w:p>
    <w:p w14:paraId="55F0B2E7" w14:textId="2811E48A" w:rsidR="00DD3C74" w:rsidRPr="00CB0846" w:rsidRDefault="00DD3C74" w:rsidP="00DD3C74">
      <w:pPr>
        <w:rPr>
          <w:u w:val="single"/>
          <w:vertAlign w:val="superscript"/>
        </w:rPr>
      </w:pPr>
      <w:r>
        <w:t xml:space="preserve">Official Minutes of the Meeting held on </w:t>
      </w:r>
      <w:r>
        <w:rPr>
          <w:u w:val="single"/>
        </w:rPr>
        <w:t xml:space="preserve">                </w:t>
      </w:r>
      <w:r>
        <w:rPr>
          <w:u w:val="single"/>
        </w:rPr>
        <w:t>December 10</w:t>
      </w:r>
      <w:r>
        <w:rPr>
          <w:u w:val="single"/>
        </w:rPr>
        <w:t xml:space="preserve">, 2024   </w:t>
      </w:r>
    </w:p>
    <w:p w14:paraId="0E0C2834" w14:textId="77777777" w:rsidR="00DD3C74" w:rsidRPr="00AE630C" w:rsidRDefault="00DD3C74" w:rsidP="00DD3C74">
      <w:pPr>
        <w:rPr>
          <w:u w:val="single"/>
        </w:rPr>
      </w:pPr>
    </w:p>
    <w:p w14:paraId="036F1608" w14:textId="40803779" w:rsidR="00DD3C74" w:rsidRDefault="00DD3C74" w:rsidP="00DD3C74">
      <w:r>
        <w:t xml:space="preserve">at   </w:t>
      </w:r>
      <w:r>
        <w:rPr>
          <w:u w:val="single"/>
        </w:rPr>
        <w:t xml:space="preserve">        Robert Lee, Texas.       </w:t>
      </w:r>
      <w:r>
        <w:t xml:space="preserve">  The </w:t>
      </w:r>
      <w:r>
        <w:rPr>
          <w:u w:val="single"/>
        </w:rPr>
        <w:t xml:space="preserve">        </w:t>
      </w:r>
      <w:r>
        <w:rPr>
          <w:u w:val="single"/>
        </w:rPr>
        <w:t>called</w:t>
      </w:r>
      <w:r>
        <w:rPr>
          <w:u w:val="single"/>
        </w:rPr>
        <w:t xml:space="preserve">       </w:t>
      </w:r>
      <w:r>
        <w:t xml:space="preserve">  meeting of the</w:t>
      </w:r>
    </w:p>
    <w:p w14:paraId="57ACDACA" w14:textId="77777777" w:rsidR="00DD3C74" w:rsidRDefault="00DD3C74" w:rsidP="00DD3C74">
      <w:pPr>
        <w:jc w:val="both"/>
      </w:pPr>
    </w:p>
    <w:p w14:paraId="1D5265D4" w14:textId="77777777" w:rsidR="00DD3C74" w:rsidRDefault="00DD3C74" w:rsidP="00DD3C74">
      <w:r>
        <w:t xml:space="preserve">District Directors of the Coke County Underground Water Conservation District was      </w:t>
      </w:r>
    </w:p>
    <w:p w14:paraId="7D1945D0" w14:textId="77777777" w:rsidR="00DD3C74" w:rsidRDefault="00DD3C74" w:rsidP="00DD3C74"/>
    <w:p w14:paraId="4D98278F" w14:textId="77777777" w:rsidR="00DD3C74" w:rsidRPr="00921269" w:rsidRDefault="00DD3C74" w:rsidP="00DD3C74">
      <w:r>
        <w:t xml:space="preserve">called to order by </w:t>
      </w:r>
      <w:r>
        <w:rPr>
          <w:u w:val="single"/>
        </w:rPr>
        <w:t xml:space="preserve">Wes Washam- President      </w:t>
      </w:r>
      <w:r>
        <w:t xml:space="preserve"> with </w:t>
      </w:r>
      <w:r>
        <w:rPr>
          <w:u w:val="single"/>
        </w:rPr>
        <w:t>Mike Pinard, Mike Arrott, Jimmie Byrne and Tim Smith present</w:t>
      </w:r>
      <w:r>
        <w:t xml:space="preserve">. </w:t>
      </w:r>
    </w:p>
    <w:p w14:paraId="61328179" w14:textId="77777777" w:rsidR="00DD3C74" w:rsidRDefault="00DD3C74" w:rsidP="00DD3C74">
      <w:pPr>
        <w:ind w:right="-90"/>
        <w:rPr>
          <w:u w:val="single"/>
        </w:rPr>
      </w:pPr>
    </w:p>
    <w:p w14:paraId="699DE7B4" w14:textId="77777777" w:rsidR="00DD3C74" w:rsidRDefault="00DD3C74" w:rsidP="00DD3C74">
      <w:pPr>
        <w:ind w:right="-90"/>
        <w:rPr>
          <w:u w:val="single"/>
        </w:rPr>
      </w:pPr>
      <w:r>
        <w:t xml:space="preserve">Others present were: </w:t>
      </w:r>
      <w:r>
        <w:rPr>
          <w:u w:val="single"/>
        </w:rPr>
        <w:t xml:space="preserve">          Jnae Walls    </w:t>
      </w:r>
    </w:p>
    <w:p w14:paraId="69CEE20B" w14:textId="77777777" w:rsidR="00DD3C74" w:rsidRDefault="00DD3C74" w:rsidP="00DD3C74">
      <w:pPr>
        <w:ind w:right="-90"/>
        <w:rPr>
          <w:u w:val="single"/>
        </w:rPr>
      </w:pPr>
      <w:r>
        <w:rPr>
          <w:u w:val="single"/>
        </w:rPr>
        <w:t xml:space="preserve">                                              </w:t>
      </w:r>
    </w:p>
    <w:p w14:paraId="40C2B14A" w14:textId="5D6482EA" w:rsidR="00DD3C74" w:rsidRDefault="00DD3C74" w:rsidP="00DD3C74">
      <w:pPr>
        <w:ind w:left="-90" w:right="-90"/>
      </w:pPr>
      <w:r>
        <w:t xml:space="preserve">The regular meeting was called to order by Wes Washam, President of the Board, at </w:t>
      </w:r>
      <w:r>
        <w:t xml:space="preserve">5:04 </w:t>
      </w:r>
      <w:r>
        <w:t>PM.</w:t>
      </w:r>
    </w:p>
    <w:p w14:paraId="08182FF0" w14:textId="77777777" w:rsidR="00DD3C74" w:rsidRDefault="00DD3C74" w:rsidP="00DD3C74">
      <w:pPr>
        <w:ind w:right="-90"/>
      </w:pPr>
    </w:p>
    <w:p w14:paraId="7DD97C3E" w14:textId="77777777" w:rsidR="00DD3C74" w:rsidRDefault="00DD3C74" w:rsidP="00DD3C74">
      <w:pPr>
        <w:ind w:right="-90"/>
        <w:rPr>
          <w:u w:val="single"/>
        </w:rPr>
      </w:pPr>
    </w:p>
    <w:p w14:paraId="4AD2B28A" w14:textId="0FC34D2E" w:rsidR="00DD3C74" w:rsidRDefault="00DD3C74" w:rsidP="00DD3C74">
      <w:pPr>
        <w:ind w:left="-90" w:right="-90"/>
      </w:pPr>
      <w:r>
        <w:t>The Board had discussion regarding revisions of the Rules and Regulations as well as proposed revisions from Texas Water Development Board to the Management Plan. All revisions</w:t>
      </w:r>
      <w:r>
        <w:t xml:space="preserve"> were considered. </w:t>
      </w:r>
      <w:r w:rsidR="00E82860">
        <w:t>Tim Smith made motion to approve revisions and adopt the updated version of CCUWCD Rules and Regulations. Mike Arrott seconded. Motion passed 100%.</w:t>
      </w:r>
    </w:p>
    <w:p w14:paraId="5E8DBD9D" w14:textId="77777777" w:rsidR="00E82860" w:rsidRDefault="00E82860" w:rsidP="00DD3C74">
      <w:pPr>
        <w:ind w:left="-90" w:right="-90"/>
      </w:pPr>
    </w:p>
    <w:p w14:paraId="46125E88" w14:textId="5F1D6C1A" w:rsidR="00E82860" w:rsidRDefault="00E82860" w:rsidP="00DD3C74">
      <w:pPr>
        <w:ind w:left="-90" w:right="-90"/>
      </w:pPr>
      <w:r>
        <w:t>Board members discussed all revisions of CCUWCD Management Plan. Jimmie Byrne made motion to approve revisions and adopt. Tim Smith seconded. Motion passed 100%. The CCUWCD Management Plan will be effective Jan 2025-2029.</w:t>
      </w:r>
    </w:p>
    <w:p w14:paraId="24F955D7" w14:textId="77777777" w:rsidR="00DD3C74" w:rsidRDefault="00DD3C74" w:rsidP="00DD3C74"/>
    <w:p w14:paraId="0C5EDE7E" w14:textId="43E562C3" w:rsidR="00DD3C74" w:rsidRDefault="00DD3C74" w:rsidP="00DD3C74">
      <w:r>
        <w:t xml:space="preserve">Manager, Jnae Walls, presented </w:t>
      </w:r>
      <w:r w:rsidR="00E82860">
        <w:t xml:space="preserve">possibility of </w:t>
      </w:r>
      <w:proofErr w:type="spellStart"/>
      <w:r w:rsidR="00E82860">
        <w:t>Telicon</w:t>
      </w:r>
      <w:proofErr w:type="spellEnd"/>
      <w:r w:rsidR="00E82860">
        <w:t xml:space="preserve"> </w:t>
      </w:r>
      <w:r w:rsidR="006B3855">
        <w:t xml:space="preserve">Legislative </w:t>
      </w:r>
      <w:r w:rsidR="00E82860">
        <w:t>services.</w:t>
      </w:r>
      <w:r w:rsidR="006B3855">
        <w:t xml:space="preserve"> CCUWCD has previously subscribed to these services however, they were not factored in to the 2025 fiscal year budget. Mike Arrott made motion to not subscribe to </w:t>
      </w:r>
      <w:proofErr w:type="spellStart"/>
      <w:r w:rsidR="006B3855">
        <w:t>Telicon</w:t>
      </w:r>
      <w:proofErr w:type="spellEnd"/>
      <w:r w:rsidR="006B3855">
        <w:t xml:space="preserve">. Tim Smith seconded. Motion passed 100%. CCUWCD will not be purchasing </w:t>
      </w:r>
      <w:proofErr w:type="spellStart"/>
      <w:r w:rsidR="006B3855">
        <w:t>Telicon</w:t>
      </w:r>
      <w:proofErr w:type="spellEnd"/>
      <w:r w:rsidR="006B3855">
        <w:t xml:space="preserve"> services.</w:t>
      </w:r>
    </w:p>
    <w:p w14:paraId="7D111214" w14:textId="77777777" w:rsidR="006B3855" w:rsidRDefault="006B3855" w:rsidP="00DD3C74"/>
    <w:p w14:paraId="5AF8E172" w14:textId="0A8A6ED6" w:rsidR="00B3363B" w:rsidRDefault="00B3363B" w:rsidP="00DD3C74">
      <w:r>
        <w:t xml:space="preserve">Other business to come before the board was </w:t>
      </w:r>
      <w:r w:rsidR="009C033E">
        <w:t xml:space="preserve">presented by Jnae Walls. This included </w:t>
      </w:r>
      <w:r w:rsidR="000F0321">
        <w:t>possible renewal</w:t>
      </w:r>
      <w:r w:rsidR="009C033E">
        <w:t xml:space="preserve"> of annual </w:t>
      </w:r>
      <w:r>
        <w:t xml:space="preserve">membership renewal </w:t>
      </w:r>
      <w:r w:rsidR="009C033E">
        <w:t>to</w:t>
      </w:r>
      <w:r>
        <w:t xml:space="preserve"> Texas Alliance of Groundwater Districts</w:t>
      </w:r>
      <w:r w:rsidR="009C033E">
        <w:t xml:space="preserve"> (TAGD)</w:t>
      </w:r>
      <w:r>
        <w:t xml:space="preserve">.  </w:t>
      </w:r>
      <w:r w:rsidR="009C033E">
        <w:t xml:space="preserve">This annual yearly cost is </w:t>
      </w:r>
      <w:r w:rsidR="002A743D">
        <w:t xml:space="preserve">$870.00. </w:t>
      </w:r>
      <w:r w:rsidR="00087640">
        <w:t xml:space="preserve">Jimmie Byrne made motion to approve </w:t>
      </w:r>
      <w:r w:rsidR="00D509AA">
        <w:t xml:space="preserve">annual membership and pay the yearly cost. </w:t>
      </w:r>
      <w:r w:rsidR="000F0321">
        <w:t xml:space="preserve">Tim Smith seconded. Motion carried. </w:t>
      </w:r>
    </w:p>
    <w:p w14:paraId="52E982F8" w14:textId="77777777" w:rsidR="00DD3C74" w:rsidRDefault="00DD3C74" w:rsidP="00DD3C74"/>
    <w:p w14:paraId="001EBB6C" w14:textId="31403BAF" w:rsidR="00DD3C74" w:rsidRPr="006B3855" w:rsidRDefault="00DD3C74" w:rsidP="00DD3C74">
      <w:pPr>
        <w:rPr>
          <w:vertAlign w:val="superscript"/>
        </w:rPr>
      </w:pPr>
      <w:r>
        <w:t xml:space="preserve">There being no other business, the next regular board meeting was set for Tuesday, January </w:t>
      </w:r>
      <w:r w:rsidR="006B3855">
        <w:t>14</w:t>
      </w:r>
      <w:r w:rsidR="006B3855" w:rsidRPr="006B3855">
        <w:rPr>
          <w:vertAlign w:val="superscript"/>
        </w:rPr>
        <w:t>th</w:t>
      </w:r>
      <w:r w:rsidR="006B3855">
        <w:t xml:space="preserve"> at 5:00</w:t>
      </w:r>
      <w:r>
        <w:t xml:space="preserve">. Meeting was adjourned </w:t>
      </w:r>
      <w:r w:rsidR="006B3855">
        <w:t>5:</w:t>
      </w:r>
      <w:r>
        <w:t>2</w:t>
      </w:r>
      <w:r w:rsidR="006B3855">
        <w:t>7</w:t>
      </w:r>
      <w:r>
        <w:t xml:space="preserve"> PM. Motion was made by Jimmie Byrne and seconded by </w:t>
      </w:r>
      <w:r w:rsidR="006B3855">
        <w:t>Tim Smith</w:t>
      </w:r>
      <w:r>
        <w:t>. Motion carried 100%</w:t>
      </w:r>
    </w:p>
    <w:p w14:paraId="3608CEB7" w14:textId="77777777" w:rsidR="00DD3C74" w:rsidRDefault="00DD3C74" w:rsidP="00DD3C74"/>
    <w:p w14:paraId="0AEF09F8" w14:textId="77777777" w:rsidR="00DD3C74" w:rsidRDefault="00DD3C74" w:rsidP="00DD3C74"/>
    <w:p w14:paraId="0F5E1589" w14:textId="77777777" w:rsidR="00DD3C74" w:rsidRDefault="00DD3C74" w:rsidP="00DD3C74"/>
    <w:p w14:paraId="276CE337" w14:textId="77777777" w:rsidR="00DD3C74" w:rsidRDefault="00DD3C74" w:rsidP="00DD3C74">
      <w:r>
        <w:t>Secretary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President </w:t>
      </w:r>
    </w:p>
    <w:p w14:paraId="721332C2" w14:textId="77777777" w:rsidR="00B46D55" w:rsidRDefault="00B46D55"/>
    <w:sectPr w:rsidR="00B46D55" w:rsidSect="00DD3C74">
      <w:pgSz w:w="12240" w:h="15840"/>
      <w:pgMar w:top="1440" w:right="1350" w:bottom="1440" w:left="135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74"/>
    <w:rsid w:val="00087640"/>
    <w:rsid w:val="000F0321"/>
    <w:rsid w:val="002A743D"/>
    <w:rsid w:val="005C09D0"/>
    <w:rsid w:val="006B3855"/>
    <w:rsid w:val="009C033E"/>
    <w:rsid w:val="00A518BD"/>
    <w:rsid w:val="00AE6FF8"/>
    <w:rsid w:val="00B3363B"/>
    <w:rsid w:val="00B46D55"/>
    <w:rsid w:val="00C54A99"/>
    <w:rsid w:val="00D12741"/>
    <w:rsid w:val="00D509AA"/>
    <w:rsid w:val="00DD3C74"/>
    <w:rsid w:val="00E25370"/>
    <w:rsid w:val="00E82860"/>
    <w:rsid w:val="00EB2EDB"/>
    <w:rsid w:val="00F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3B43"/>
  <w15:chartTrackingRefBased/>
  <w15:docId w15:val="{6E2FC6F4-6F6B-4BF9-BB17-89B718DA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Coke County Underground Water Conservation District CCUWCD</dc:creator>
  <cp:keywords/>
  <dc:description/>
  <cp:lastModifiedBy>Coke County Underground Water Conservation District CCUWCD</cp:lastModifiedBy>
  <cp:revision>9</cp:revision>
  <cp:lastPrinted>2024-12-19T17:05:00Z</cp:lastPrinted>
  <dcterms:created xsi:type="dcterms:W3CDTF">2024-12-19T16:36:00Z</dcterms:created>
  <dcterms:modified xsi:type="dcterms:W3CDTF">2024-12-19T17:22:00Z</dcterms:modified>
</cp:coreProperties>
</file>